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85E" w:rsidRPr="005C328D" w:rsidRDefault="00CB7613">
      <w:pPr>
        <w:spacing w:after="0"/>
        <w:jc w:val="right"/>
      </w:pPr>
      <w:r w:rsidRPr="005C328D">
        <w:rPr>
          <w:rFonts w:ascii="Times New Roman" w:eastAsia="Times New Roman" w:hAnsi="Times New Roman" w:cs="Times New Roman"/>
          <w:b/>
          <w:sz w:val="24"/>
        </w:rPr>
        <w:t xml:space="preserve">Anexa </w:t>
      </w:r>
      <w:r w:rsidR="00BE7D76">
        <w:rPr>
          <w:rFonts w:ascii="Times New Roman" w:eastAsia="Times New Roman" w:hAnsi="Times New Roman" w:cs="Times New Roman"/>
          <w:b/>
          <w:sz w:val="24"/>
        </w:rPr>
        <w:t>7</w:t>
      </w:r>
      <w:bookmarkStart w:id="0" w:name="_GoBack"/>
      <w:bookmarkEnd w:id="0"/>
    </w:p>
    <w:p w:rsidR="00C1685E" w:rsidRDefault="00CB7613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85E" w:rsidRDefault="00CB7613">
      <w:pPr>
        <w:spacing w:after="1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85E" w:rsidRDefault="00CB7613">
      <w:pPr>
        <w:spacing w:after="108"/>
        <w:ind w:right="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BIBLIOGRAFIE </w:t>
      </w:r>
    </w:p>
    <w:p w:rsidR="00C1685E" w:rsidRDefault="00CB7613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85E" w:rsidRDefault="00CB7613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85E" w:rsidRDefault="00CB7613">
      <w:pPr>
        <w:spacing w:after="1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85E" w:rsidRDefault="00CB7613" w:rsidP="005C328D">
      <w:pPr>
        <w:numPr>
          <w:ilvl w:val="0"/>
          <w:numId w:val="1"/>
        </w:numPr>
        <w:spacing w:after="0" w:line="240" w:lineRule="auto"/>
        <w:ind w:hanging="400"/>
        <w:jc w:val="both"/>
      </w:pPr>
      <w:r>
        <w:rPr>
          <w:rFonts w:ascii="Times New Roman" w:eastAsia="Times New Roman" w:hAnsi="Times New Roman" w:cs="Times New Roman"/>
          <w:b/>
          <w:sz w:val="24"/>
        </w:rPr>
        <w:t>Tratate, monografii, cursuri universitare si alte lucrări de specialitate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B7613" w:rsidRPr="00CB7613" w:rsidRDefault="00CB7613" w:rsidP="005C3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(în ordinea alfabetică a autorilor)  </w:t>
      </w:r>
    </w:p>
    <w:p w:rsidR="00C1685E" w:rsidRDefault="00CB7613" w:rsidP="005C328D">
      <w:pPr>
        <w:spacing w:after="0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NUME, Prenume, ”Titlul lucrării”, Numele editurii, Localitatea editurii, anul </w:t>
      </w:r>
      <w:proofErr w:type="spellStart"/>
      <w:r>
        <w:rPr>
          <w:rFonts w:ascii="Times New Roman" w:eastAsia="Times New Roman" w:hAnsi="Times New Roman" w:cs="Times New Roman"/>
          <w:sz w:val="24"/>
        </w:rPr>
        <w:t>apariţiei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lucrării.  </w:t>
      </w:r>
    </w:p>
    <w:p w:rsidR="00C1685E" w:rsidRDefault="00CB7613" w:rsidP="005C328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85E" w:rsidRDefault="00CB7613" w:rsidP="005C328D">
      <w:pPr>
        <w:numPr>
          <w:ilvl w:val="0"/>
          <w:numId w:val="1"/>
        </w:numPr>
        <w:spacing w:after="0" w:line="240" w:lineRule="auto"/>
        <w:ind w:hanging="40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Articole si studii de specialitate  </w:t>
      </w:r>
    </w:p>
    <w:p w:rsidR="00C1685E" w:rsidRDefault="00CB7613" w:rsidP="005C328D">
      <w:pPr>
        <w:spacing w:after="0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NUME, Prenume, ”Titlul studiului/articolului”, în “Titlul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publicaţiei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periodice”, nr.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anul </w:t>
      </w:r>
      <w:proofErr w:type="spellStart"/>
      <w:r>
        <w:rPr>
          <w:rFonts w:ascii="Times New Roman" w:eastAsia="Times New Roman" w:hAnsi="Times New Roman" w:cs="Times New Roman"/>
          <w:sz w:val="24"/>
        </w:rPr>
        <w:t>apariţiei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paginile din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publicaţie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afectate studiului/articolului.  </w:t>
      </w:r>
    </w:p>
    <w:p w:rsidR="00C1685E" w:rsidRDefault="00CB7613" w:rsidP="005C328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85E" w:rsidRDefault="00CB7613" w:rsidP="005C328D">
      <w:pPr>
        <w:numPr>
          <w:ilvl w:val="0"/>
          <w:numId w:val="1"/>
        </w:numPr>
        <w:spacing w:after="0" w:line="240" w:lineRule="auto"/>
        <w:ind w:hanging="400"/>
        <w:jc w:val="both"/>
      </w:pPr>
      <w:r>
        <w:rPr>
          <w:rFonts w:ascii="Times New Roman" w:eastAsia="Times New Roman" w:hAnsi="Times New Roman" w:cs="Times New Roman"/>
          <w:b/>
          <w:sz w:val="24"/>
        </w:rPr>
        <w:t>Acte normative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1685E" w:rsidRDefault="00CB7613" w:rsidP="005C328D">
      <w:pPr>
        <w:spacing w:after="0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”Titlul”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numărul actului normativ (publicată(ă)/republicat(ă) în M. Of. nr. .../ ziua. luna. anul)  </w:t>
      </w:r>
    </w:p>
    <w:p w:rsidR="00C1685E" w:rsidRDefault="00CB7613" w:rsidP="005C328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685E" w:rsidRDefault="00CB7613" w:rsidP="005C328D">
      <w:pPr>
        <w:numPr>
          <w:ilvl w:val="0"/>
          <w:numId w:val="1"/>
        </w:numPr>
        <w:spacing w:after="0" w:line="240" w:lineRule="auto"/>
        <w:ind w:hanging="400"/>
        <w:jc w:val="both"/>
      </w:pPr>
      <w:r>
        <w:rPr>
          <w:rFonts w:ascii="Times New Roman" w:eastAsia="Times New Roman" w:hAnsi="Times New Roman" w:cs="Times New Roman"/>
          <w:b/>
          <w:sz w:val="24"/>
        </w:rPr>
        <w:t>Surse Internet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1685E" w:rsidRDefault="00CB7613" w:rsidP="005C328D">
      <w:pPr>
        <w:spacing w:after="0" w:line="24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***http://www.gov.ro (site-ul Guvernului României);  </w:t>
      </w:r>
    </w:p>
    <w:p w:rsidR="00C1685E" w:rsidRDefault="00CB7613" w:rsidP="005C328D">
      <w:pPr>
        <w:spacing w:after="12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1685E" w:rsidRDefault="00CB7613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C1685E">
      <w:pgSz w:w="11904" w:h="16836"/>
      <w:pgMar w:top="1440" w:right="718" w:bottom="1440" w:left="10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B4D73"/>
    <w:multiLevelType w:val="hybridMultilevel"/>
    <w:tmpl w:val="D2CC833A"/>
    <w:lvl w:ilvl="0" w:tplc="B4440616">
      <w:start w:val="1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27E3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2202A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208A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04F97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8140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A2808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6A428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24DD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5E"/>
    <w:rsid w:val="005C328D"/>
    <w:rsid w:val="00BE7D76"/>
    <w:rsid w:val="00C1685E"/>
    <w:rsid w:val="00CB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02506-9540-466E-97EA-98813D7B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Valentina Tudor</cp:lastModifiedBy>
  <cp:revision>4</cp:revision>
  <dcterms:created xsi:type="dcterms:W3CDTF">2025-01-28T13:14:00Z</dcterms:created>
  <dcterms:modified xsi:type="dcterms:W3CDTF">2025-02-26T12:52:00Z</dcterms:modified>
</cp:coreProperties>
</file>